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C" w:rsidRPr="0058039F" w:rsidRDefault="0058039F" w:rsidP="0058039F">
      <w:pPr>
        <w:jc w:val="center"/>
        <w:rPr>
          <w:rFonts w:ascii="Times New Roman" w:hAnsi="Times New Roman" w:cs="Times New Roman"/>
          <w:b/>
        </w:rPr>
      </w:pPr>
      <w:r w:rsidRPr="0058039F">
        <w:rPr>
          <w:rFonts w:ascii="Times New Roman" w:hAnsi="Times New Roman" w:cs="Times New Roman"/>
          <w:b/>
        </w:rPr>
        <w:t>Список литературы для летнего чтения 10 класс</w:t>
      </w:r>
    </w:p>
    <w:p w:rsidR="0058039F" w:rsidRDefault="0058039F" w:rsidP="0058039F">
      <w:pPr>
        <w:jc w:val="center"/>
        <w:rPr>
          <w:rFonts w:ascii="Times New Roman" w:hAnsi="Times New Roman" w:cs="Times New Roman"/>
          <w:b/>
        </w:rPr>
      </w:pPr>
      <w:r w:rsidRPr="0058039F">
        <w:rPr>
          <w:rFonts w:ascii="Times New Roman" w:hAnsi="Times New Roman" w:cs="Times New Roman"/>
          <w:b/>
        </w:rPr>
        <w:t>Произведения школьной программы</w:t>
      </w:r>
    </w:p>
    <w:p w:rsidR="0058039F" w:rsidRDefault="0058039F" w:rsidP="0058039F">
      <w:pPr>
        <w:rPr>
          <w:rFonts w:ascii="Times New Roman" w:hAnsi="Times New Roman" w:cs="Times New Roman"/>
        </w:rPr>
      </w:pPr>
    </w:p>
    <w:p w:rsidR="0058039F" w:rsidRP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039F">
        <w:rPr>
          <w:rFonts w:ascii="Times New Roman" w:hAnsi="Times New Roman" w:cs="Times New Roman"/>
        </w:rPr>
        <w:t>А.Н. Островский «Гроза»</w:t>
      </w:r>
      <w:r>
        <w:rPr>
          <w:rFonts w:ascii="Times New Roman" w:hAnsi="Times New Roman" w:cs="Times New Roman"/>
        </w:rPr>
        <w:t>, «Бесприданница».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Гончаров «Обломов».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 Тургенев «Отцы и дети».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Некрасов «Кому на Руси жить хорошо».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Н.С. Лесков «Леди Макбет </w:t>
      </w:r>
      <w:proofErr w:type="spellStart"/>
      <w:r>
        <w:rPr>
          <w:rFonts w:ascii="Times New Roman" w:hAnsi="Times New Roman" w:cs="Times New Roman"/>
        </w:rPr>
        <w:t>Мценского</w:t>
      </w:r>
      <w:proofErr w:type="spellEnd"/>
      <w:r>
        <w:rPr>
          <w:rFonts w:ascii="Times New Roman" w:hAnsi="Times New Roman" w:cs="Times New Roman"/>
        </w:rPr>
        <w:t xml:space="preserve"> уезда» (обзор).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Толстой «Война и мир», «Севастопольские рассказы».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Ф.М. Достоевский «Преступление и наказание».</w:t>
      </w:r>
    </w:p>
    <w:p w:rsid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Чехов «</w:t>
      </w:r>
      <w:proofErr w:type="spellStart"/>
      <w:r>
        <w:rPr>
          <w:rFonts w:ascii="Times New Roman" w:hAnsi="Times New Roman" w:cs="Times New Roman"/>
        </w:rPr>
        <w:t>Ионыч</w:t>
      </w:r>
      <w:proofErr w:type="spellEnd"/>
      <w:r>
        <w:rPr>
          <w:rFonts w:ascii="Times New Roman" w:hAnsi="Times New Roman" w:cs="Times New Roman"/>
        </w:rPr>
        <w:t>», пьеса «Вишневый сад».</w:t>
      </w:r>
    </w:p>
    <w:p w:rsidR="0058039F" w:rsidRDefault="0058039F" w:rsidP="0058039F">
      <w:pPr>
        <w:rPr>
          <w:rFonts w:ascii="Times New Roman" w:hAnsi="Times New Roman" w:cs="Times New Roman"/>
        </w:rPr>
      </w:pPr>
    </w:p>
    <w:p w:rsidR="0058039F" w:rsidRDefault="0058039F" w:rsidP="00580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Зарубежная литература:</w:t>
      </w:r>
    </w:p>
    <w:p w:rsidR="0058039F" w:rsidRP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039F">
        <w:rPr>
          <w:rFonts w:ascii="Times New Roman" w:hAnsi="Times New Roman" w:cs="Times New Roman"/>
        </w:rPr>
        <w:t>Г. Мопассан «Ожерелье».</w:t>
      </w:r>
    </w:p>
    <w:p w:rsidR="0058039F" w:rsidRPr="0058039F" w:rsidRDefault="0058039F" w:rsidP="00580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Ибсен «Кукольный дом».</w:t>
      </w:r>
      <w:bookmarkStart w:id="0" w:name="_GoBack"/>
      <w:bookmarkEnd w:id="0"/>
    </w:p>
    <w:sectPr w:rsidR="0058039F" w:rsidRPr="0058039F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3F8"/>
    <w:multiLevelType w:val="hybridMultilevel"/>
    <w:tmpl w:val="3FE2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9F"/>
    <w:rsid w:val="0058039F"/>
    <w:rsid w:val="005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D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1</cp:revision>
  <dcterms:created xsi:type="dcterms:W3CDTF">2021-07-25T18:28:00Z</dcterms:created>
  <dcterms:modified xsi:type="dcterms:W3CDTF">2021-07-25T18:37:00Z</dcterms:modified>
</cp:coreProperties>
</file>